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8A81" w14:textId="77777777" w:rsidR="00C624AB" w:rsidRDefault="00C624AB" w:rsidP="00C624AB">
      <w:pPr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ИЗНАЧАЛЬНО ВЫШЕСТОЯЩИЙ ДОМ ИЗНАЧАЛЬНО ВЫШЕСТОЯЩЕГО ОТЦА</w:t>
      </w:r>
    </w:p>
    <w:p w14:paraId="75EA4682" w14:textId="77777777" w:rsidR="00C624AB" w:rsidRDefault="00C624AB" w:rsidP="00C624AB">
      <w:pPr>
        <w:contextualSpacing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29749E">
        <w:rPr>
          <w:rFonts w:ascii="Times New Roman" w:hAnsi="Times New Roman" w:cs="Times New Roman"/>
          <w:color w:val="002060"/>
          <w:sz w:val="26"/>
          <w:szCs w:val="26"/>
        </w:rPr>
        <w:t xml:space="preserve">План Синтеза </w:t>
      </w:r>
      <w:r>
        <w:rPr>
          <w:rFonts w:ascii="Times New Roman" w:hAnsi="Times New Roman" w:cs="Times New Roman"/>
          <w:color w:val="002060"/>
          <w:sz w:val="26"/>
          <w:szCs w:val="26"/>
        </w:rPr>
        <w:t>(</w:t>
      </w:r>
      <w:r>
        <w:rPr>
          <w:rFonts w:ascii="Times New Roman" w:hAnsi="Times New Roman" w:cs="Times New Roman"/>
          <w:color w:val="FF0000"/>
          <w:sz w:val="26"/>
          <w:szCs w:val="26"/>
        </w:rPr>
        <w:t>10</w:t>
      </w:r>
      <w:r>
        <w:rPr>
          <w:rFonts w:ascii="Times New Roman" w:hAnsi="Times New Roman" w:cs="Times New Roman"/>
          <w:color w:val="002060"/>
          <w:sz w:val="26"/>
          <w:szCs w:val="26"/>
        </w:rPr>
        <w:t>) Стяжания Подразделения ИВДИВО</w:t>
      </w:r>
    </w:p>
    <w:p w14:paraId="379FECA7" w14:textId="77777777" w:rsidR="00C624AB" w:rsidRPr="00936D75" w:rsidRDefault="00C624AB" w:rsidP="00C624AB">
      <w:pPr>
        <w:contextualSpacing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Утверждаю. КХ 26102021</w:t>
      </w:r>
    </w:p>
    <w:p w14:paraId="0D468D3A" w14:textId="77777777" w:rsidR="00C624AB" w:rsidRDefault="00C624AB" w:rsidP="00C624A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Ежегодное стяжание Подразделения ИВДИВО определяется стяжанием Служения, Ипостасности, Учительства, Владычества, Аватарскости Компетентными в ИВДИВО и регламентируется</w:t>
      </w:r>
      <w:r w:rsidRPr="00185315">
        <w:rPr>
          <w:rFonts w:ascii="Times New Roman" w:hAnsi="Times New Roman" w:cs="Times New Roman"/>
          <w:sz w:val="24"/>
          <w:szCs w:val="24"/>
        </w:rPr>
        <w:t xml:space="preserve"> базовы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185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положениями о стяжании.</w:t>
      </w:r>
    </w:p>
    <w:p w14:paraId="66A49347" w14:textId="77777777" w:rsidR="00C624AB" w:rsidRPr="00185315" w:rsidRDefault="00C624AB" w:rsidP="00C624A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B3073F" w14:textId="77777777" w:rsidR="00C624AB" w:rsidRPr="00F91880" w:rsidRDefault="00C624AB" w:rsidP="00C624AB">
      <w:pPr>
        <w:ind w:firstLine="708"/>
        <w:contextualSpacing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F91880">
        <w:rPr>
          <w:rFonts w:ascii="Times New Roman" w:hAnsi="Times New Roman" w:cs="Times New Roman"/>
          <w:b/>
          <w:color w:val="002060"/>
          <w:sz w:val="26"/>
          <w:szCs w:val="26"/>
        </w:rPr>
        <w:t>Кратко:</w:t>
      </w:r>
    </w:p>
    <w:p w14:paraId="3929F0C7" w14:textId="77777777" w:rsidR="00C624AB" w:rsidRDefault="00C624AB" w:rsidP="00C624AB">
      <w:pPr>
        <w:pStyle w:val="a3"/>
        <w:numPr>
          <w:ilvl w:val="0"/>
          <w:numId w:val="1"/>
        </w:numPr>
        <w:jc w:val="both"/>
        <w:rPr>
          <w:color w:val="002060"/>
          <w:sz w:val="26"/>
          <w:szCs w:val="26"/>
        </w:rPr>
      </w:pPr>
      <w:r w:rsidRPr="00F91880">
        <w:rPr>
          <w:color w:val="002060"/>
          <w:sz w:val="26"/>
          <w:szCs w:val="26"/>
        </w:rPr>
        <w:t xml:space="preserve">Подготовка к </w:t>
      </w:r>
      <w:r>
        <w:rPr>
          <w:color w:val="002060"/>
          <w:sz w:val="26"/>
          <w:szCs w:val="26"/>
        </w:rPr>
        <w:t>стяжанию Служения</w:t>
      </w:r>
      <w:r w:rsidRPr="00F91880">
        <w:rPr>
          <w:color w:val="002060"/>
          <w:sz w:val="26"/>
          <w:szCs w:val="26"/>
        </w:rPr>
        <w:t xml:space="preserve"> в ИВДИВО.</w:t>
      </w:r>
    </w:p>
    <w:p w14:paraId="1906C38F" w14:textId="77777777" w:rsidR="00C624AB" w:rsidRPr="00F91880" w:rsidRDefault="00C624AB" w:rsidP="00C624AB">
      <w:pPr>
        <w:pStyle w:val="a3"/>
        <w:numPr>
          <w:ilvl w:val="0"/>
          <w:numId w:val="1"/>
        </w:numPr>
        <w:jc w:val="both"/>
        <w:rPr>
          <w:color w:val="002060"/>
          <w:sz w:val="26"/>
          <w:szCs w:val="26"/>
        </w:rPr>
      </w:pPr>
      <w:r w:rsidRPr="00F91880">
        <w:rPr>
          <w:color w:val="002060"/>
          <w:sz w:val="26"/>
          <w:szCs w:val="26"/>
        </w:rPr>
        <w:t>Формирование Столпа Подразделения ИВДИВО.</w:t>
      </w:r>
    </w:p>
    <w:p w14:paraId="33890072" w14:textId="77777777" w:rsidR="00C624AB" w:rsidRPr="00F91880" w:rsidRDefault="00C624AB" w:rsidP="00C624AB">
      <w:pPr>
        <w:pStyle w:val="a3"/>
        <w:numPr>
          <w:ilvl w:val="0"/>
          <w:numId w:val="1"/>
        </w:numPr>
        <w:jc w:val="both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Ответственность и обязанности</w:t>
      </w:r>
      <w:r w:rsidRPr="00F91880">
        <w:rPr>
          <w:color w:val="002060"/>
          <w:sz w:val="26"/>
          <w:szCs w:val="26"/>
        </w:rPr>
        <w:t xml:space="preserve"> Главы Подразделения ИВДИВО.</w:t>
      </w:r>
    </w:p>
    <w:p w14:paraId="29E2D16F" w14:textId="77777777" w:rsidR="00C624AB" w:rsidRPr="00F91880" w:rsidRDefault="00C624AB" w:rsidP="00C624AB">
      <w:pPr>
        <w:pStyle w:val="a3"/>
        <w:numPr>
          <w:ilvl w:val="0"/>
          <w:numId w:val="1"/>
        </w:numPr>
        <w:jc w:val="both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Стяжание </w:t>
      </w:r>
      <w:r w:rsidRPr="00F91880">
        <w:rPr>
          <w:color w:val="002060"/>
          <w:sz w:val="26"/>
          <w:szCs w:val="26"/>
        </w:rPr>
        <w:t>Подразделения ИВДИВО.</w:t>
      </w:r>
    </w:p>
    <w:p w14:paraId="7D8955C1" w14:textId="77777777" w:rsidR="00C624AB" w:rsidRPr="00F91880" w:rsidRDefault="00C624AB" w:rsidP="00C624AB">
      <w:pPr>
        <w:pStyle w:val="a3"/>
        <w:numPr>
          <w:ilvl w:val="0"/>
          <w:numId w:val="1"/>
        </w:numPr>
        <w:jc w:val="both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Стяжание Синтеза Служения</w:t>
      </w:r>
      <w:r w:rsidRPr="00F91880">
        <w:rPr>
          <w:color w:val="002060"/>
          <w:sz w:val="26"/>
          <w:szCs w:val="26"/>
        </w:rPr>
        <w:t xml:space="preserve"> утверждением Столпа Подразделения</w:t>
      </w:r>
      <w:r>
        <w:rPr>
          <w:color w:val="002060"/>
          <w:sz w:val="26"/>
          <w:szCs w:val="26"/>
        </w:rPr>
        <w:t xml:space="preserve"> ИВДИВО.</w:t>
      </w:r>
    </w:p>
    <w:p w14:paraId="18ABC36E" w14:textId="77777777" w:rsidR="00C624AB" w:rsidRPr="00F91880" w:rsidRDefault="00C624AB" w:rsidP="00C624AB">
      <w:pPr>
        <w:pStyle w:val="a3"/>
        <w:numPr>
          <w:ilvl w:val="0"/>
          <w:numId w:val="1"/>
        </w:numPr>
        <w:jc w:val="both"/>
        <w:rPr>
          <w:color w:val="002060"/>
          <w:sz w:val="26"/>
          <w:szCs w:val="26"/>
        </w:rPr>
      </w:pPr>
      <w:r w:rsidRPr="00F91880">
        <w:rPr>
          <w:color w:val="002060"/>
          <w:sz w:val="26"/>
          <w:szCs w:val="26"/>
        </w:rPr>
        <w:t>Оспаривание результатов утверждённого Столпа Подразделения ИВДИВО.</w:t>
      </w:r>
    </w:p>
    <w:p w14:paraId="1074FF3F" w14:textId="77777777" w:rsidR="00C624AB" w:rsidRPr="00F91880" w:rsidRDefault="00C624AB" w:rsidP="00C624AB">
      <w:pPr>
        <w:pStyle w:val="a3"/>
        <w:numPr>
          <w:ilvl w:val="0"/>
          <w:numId w:val="1"/>
        </w:numPr>
        <w:jc w:val="both"/>
        <w:rPr>
          <w:color w:val="002060"/>
          <w:sz w:val="26"/>
          <w:szCs w:val="26"/>
        </w:rPr>
      </w:pPr>
      <w:r w:rsidRPr="00F91880">
        <w:rPr>
          <w:color w:val="002060"/>
          <w:sz w:val="26"/>
          <w:szCs w:val="26"/>
        </w:rPr>
        <w:t xml:space="preserve">Ротации в Столпе Подразделения </w:t>
      </w:r>
      <w:r>
        <w:rPr>
          <w:color w:val="002060"/>
          <w:sz w:val="26"/>
          <w:szCs w:val="26"/>
        </w:rPr>
        <w:t xml:space="preserve">ИВДИВО </w:t>
      </w:r>
      <w:r w:rsidRPr="00F91880">
        <w:rPr>
          <w:color w:val="002060"/>
          <w:sz w:val="26"/>
          <w:szCs w:val="26"/>
        </w:rPr>
        <w:t>в течение синтез-года.</w:t>
      </w:r>
    </w:p>
    <w:p w14:paraId="7370D4C6" w14:textId="77777777" w:rsidR="00C624AB" w:rsidRPr="00F91880" w:rsidRDefault="00C624AB" w:rsidP="00C624AB">
      <w:pPr>
        <w:pStyle w:val="a3"/>
        <w:numPr>
          <w:ilvl w:val="0"/>
          <w:numId w:val="1"/>
        </w:numPr>
        <w:jc w:val="both"/>
        <w:rPr>
          <w:color w:val="002060"/>
          <w:sz w:val="26"/>
          <w:szCs w:val="26"/>
        </w:rPr>
      </w:pPr>
      <w:r w:rsidRPr="00F91880">
        <w:rPr>
          <w:color w:val="002060"/>
          <w:sz w:val="26"/>
          <w:szCs w:val="26"/>
        </w:rPr>
        <w:t xml:space="preserve">Ответственность </w:t>
      </w:r>
      <w:r>
        <w:rPr>
          <w:color w:val="002060"/>
          <w:sz w:val="26"/>
          <w:szCs w:val="26"/>
        </w:rPr>
        <w:t>Компетентных</w:t>
      </w:r>
      <w:r w:rsidRPr="00F91880">
        <w:rPr>
          <w:color w:val="002060"/>
          <w:sz w:val="26"/>
          <w:szCs w:val="26"/>
        </w:rPr>
        <w:t xml:space="preserve"> Подразделения ИВДИВО.</w:t>
      </w:r>
    </w:p>
    <w:p w14:paraId="4A9F954F" w14:textId="77777777" w:rsidR="00C624AB" w:rsidRDefault="00C624AB" w:rsidP="00C624AB">
      <w:pPr>
        <w:ind w:left="737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>Подробно:</w:t>
      </w:r>
    </w:p>
    <w:p w14:paraId="672FC865" w14:textId="77777777" w:rsidR="00C624AB" w:rsidRPr="00795E10" w:rsidRDefault="00C624AB" w:rsidP="00C624AB">
      <w:pPr>
        <w:pStyle w:val="a3"/>
        <w:numPr>
          <w:ilvl w:val="0"/>
          <w:numId w:val="2"/>
        </w:numPr>
        <w:jc w:val="both"/>
        <w:rPr>
          <w:b/>
          <w:color w:val="002060"/>
          <w:sz w:val="26"/>
          <w:szCs w:val="26"/>
        </w:rPr>
      </w:pPr>
      <w:r w:rsidRPr="00795E10">
        <w:rPr>
          <w:b/>
          <w:color w:val="002060"/>
          <w:sz w:val="26"/>
          <w:szCs w:val="26"/>
        </w:rPr>
        <w:t>Подготовка к стяжанию Служения</w:t>
      </w:r>
    </w:p>
    <w:p w14:paraId="2F27BC95" w14:textId="77777777" w:rsidR="00C624AB" w:rsidRDefault="00C624AB" w:rsidP="00C624AB">
      <w:pPr>
        <w:pStyle w:val="a3"/>
        <w:numPr>
          <w:ilvl w:val="0"/>
          <w:numId w:val="3"/>
        </w:numPr>
        <w:ind w:left="1378" w:hanging="357"/>
        <w:jc w:val="both"/>
        <w:rPr>
          <w:szCs w:val="24"/>
        </w:rPr>
      </w:pPr>
      <w:r w:rsidRPr="00C40E12">
        <w:rPr>
          <w:szCs w:val="24"/>
        </w:rPr>
        <w:t xml:space="preserve">Подготовка </w:t>
      </w:r>
      <w:r>
        <w:rPr>
          <w:szCs w:val="24"/>
        </w:rPr>
        <w:t>к стяжанию Служения в ИВДИВО начинается после завершения Новогодних Стяжаний 8 января каждого года.</w:t>
      </w:r>
    </w:p>
    <w:p w14:paraId="227A7D91" w14:textId="77777777" w:rsidR="00C624AB" w:rsidRDefault="00C624AB" w:rsidP="00C624AB">
      <w:pPr>
        <w:pStyle w:val="a3"/>
        <w:numPr>
          <w:ilvl w:val="0"/>
          <w:numId w:val="3"/>
        </w:numPr>
        <w:ind w:left="1378" w:hanging="357"/>
        <w:jc w:val="both"/>
        <w:rPr>
          <w:szCs w:val="24"/>
        </w:rPr>
      </w:pPr>
      <w:r w:rsidRPr="00166669">
        <w:rPr>
          <w:szCs w:val="24"/>
        </w:rPr>
        <w:t>Подготовкой является сознательное взаимодействие каждого устремлённого стяжать Должностную Компетенцию ИВДИВО с ИВ</w:t>
      </w:r>
      <w:r>
        <w:rPr>
          <w:szCs w:val="24"/>
        </w:rPr>
        <w:t xml:space="preserve">АС Кут Хуми Фаинь, ИВАС </w:t>
      </w:r>
      <w:r w:rsidRPr="00166669">
        <w:rPr>
          <w:szCs w:val="24"/>
        </w:rPr>
        <w:t xml:space="preserve">Подразделения </w:t>
      </w:r>
      <w:r>
        <w:rPr>
          <w:szCs w:val="24"/>
        </w:rPr>
        <w:t xml:space="preserve">ИВДИВО для выявления </w:t>
      </w:r>
      <w:r w:rsidRPr="00166669">
        <w:rPr>
          <w:szCs w:val="24"/>
        </w:rPr>
        <w:t>и согласовани</w:t>
      </w:r>
      <w:r>
        <w:rPr>
          <w:szCs w:val="24"/>
        </w:rPr>
        <w:t>я</w:t>
      </w:r>
      <w:r w:rsidRPr="00166669">
        <w:rPr>
          <w:szCs w:val="24"/>
        </w:rPr>
        <w:t xml:space="preserve"> личных перспектив Служения </w:t>
      </w:r>
      <w:r>
        <w:rPr>
          <w:szCs w:val="24"/>
        </w:rPr>
        <w:t xml:space="preserve">в ИВДИВО </w:t>
      </w:r>
      <w:r w:rsidRPr="00166669">
        <w:rPr>
          <w:szCs w:val="24"/>
        </w:rPr>
        <w:t xml:space="preserve">на следующий синтез-год с обязательным последующим обучением у ИВАС. </w:t>
      </w:r>
    </w:p>
    <w:p w14:paraId="502FEA8F" w14:textId="77777777" w:rsidR="00C624AB" w:rsidRPr="00166669" w:rsidRDefault="00C624AB" w:rsidP="00C624AB">
      <w:pPr>
        <w:pStyle w:val="a3"/>
        <w:numPr>
          <w:ilvl w:val="0"/>
          <w:numId w:val="3"/>
        </w:numPr>
        <w:ind w:left="1378" w:hanging="357"/>
        <w:jc w:val="both"/>
        <w:rPr>
          <w:szCs w:val="24"/>
        </w:rPr>
      </w:pPr>
      <w:r w:rsidRPr="00166669">
        <w:rPr>
          <w:szCs w:val="24"/>
        </w:rPr>
        <w:t>При устремлении войти в соответствующую Должностную Компетенцию ИВДИВО, учитываются результаты деятельности, компетенции, подготовки, устремления и личная инициатива Компетентного,</w:t>
      </w:r>
      <w:r>
        <w:rPr>
          <w:szCs w:val="24"/>
        </w:rPr>
        <w:t xml:space="preserve"> Стратегии развития</w:t>
      </w:r>
      <w:r w:rsidRPr="00166669">
        <w:rPr>
          <w:szCs w:val="24"/>
        </w:rPr>
        <w:t xml:space="preserve"> ИВДИВО и Подразделения ИВДИВО, иные факторы, учитываемые Изначально Вышестоящим Отцом и ИВАС Кут Хуми при назначении каждого Компетентного.</w:t>
      </w:r>
    </w:p>
    <w:p w14:paraId="59464358" w14:textId="77777777" w:rsidR="00C624AB" w:rsidRDefault="00C624AB" w:rsidP="00C624AB">
      <w:pPr>
        <w:pStyle w:val="a3"/>
        <w:numPr>
          <w:ilvl w:val="0"/>
          <w:numId w:val="3"/>
        </w:numPr>
        <w:ind w:left="1378" w:hanging="357"/>
        <w:jc w:val="both"/>
        <w:rPr>
          <w:szCs w:val="24"/>
        </w:rPr>
      </w:pPr>
      <w:r>
        <w:rPr>
          <w:szCs w:val="24"/>
        </w:rPr>
        <w:t>Предварительная подготовка к стяжанию Должностной Компетенции предполагает:</w:t>
      </w:r>
    </w:p>
    <w:p w14:paraId="7792672C" w14:textId="77777777" w:rsidR="00C624AB" w:rsidRPr="00F67E52" w:rsidRDefault="00C624AB" w:rsidP="00C624AB">
      <w:pPr>
        <w:pStyle w:val="a3"/>
        <w:numPr>
          <w:ilvl w:val="0"/>
          <w:numId w:val="13"/>
        </w:numPr>
        <w:jc w:val="both"/>
        <w:rPr>
          <w:szCs w:val="24"/>
        </w:rPr>
      </w:pPr>
      <w:r w:rsidRPr="00F67E52">
        <w:rPr>
          <w:szCs w:val="24"/>
        </w:rPr>
        <w:t>Ра</w:t>
      </w:r>
      <w:r>
        <w:rPr>
          <w:szCs w:val="24"/>
        </w:rPr>
        <w:t>зработку Синтеза ИВАС в явлении Должностной Компетенции</w:t>
      </w:r>
      <w:r w:rsidRPr="00F67E52">
        <w:rPr>
          <w:szCs w:val="24"/>
        </w:rPr>
        <w:t xml:space="preserve"> по устремлению стяжания.</w:t>
      </w:r>
    </w:p>
    <w:p w14:paraId="468D0BE1" w14:textId="77777777" w:rsidR="00C624AB" w:rsidRDefault="00C624AB" w:rsidP="00C624AB">
      <w:pPr>
        <w:pStyle w:val="a3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>Обучение у ИВАС в явлении Должностной Компетенции по устремлению стяжания.</w:t>
      </w:r>
    </w:p>
    <w:p w14:paraId="2C0D8B2F" w14:textId="77777777" w:rsidR="00C624AB" w:rsidRDefault="00C624AB" w:rsidP="00C624AB">
      <w:pPr>
        <w:pStyle w:val="a3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>Изучение должностной инструкции или иного документа, регламентирующего деятельность в стяжаемой Должностной Компетенции.</w:t>
      </w:r>
    </w:p>
    <w:p w14:paraId="1EA158C0" w14:textId="77777777" w:rsidR="00C624AB" w:rsidRDefault="00C624AB" w:rsidP="00C624AB">
      <w:pPr>
        <w:pStyle w:val="a3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>Планирование реализации стяжаемой Должностной Компетенции на год составлением предварительного Плана Синтеза Должностной Компетенции.</w:t>
      </w:r>
    </w:p>
    <w:p w14:paraId="2ED68CF3" w14:textId="77777777" w:rsidR="00C624AB" w:rsidRDefault="00C624AB" w:rsidP="00C624AB">
      <w:pPr>
        <w:pStyle w:val="a3"/>
        <w:ind w:left="1800"/>
        <w:jc w:val="both"/>
        <w:rPr>
          <w:szCs w:val="24"/>
        </w:rPr>
      </w:pPr>
    </w:p>
    <w:p w14:paraId="77EA1FE3" w14:textId="77777777" w:rsidR="00C624AB" w:rsidRDefault="00C624AB" w:rsidP="00C624AB">
      <w:pPr>
        <w:pStyle w:val="a3"/>
        <w:ind w:left="1788"/>
        <w:jc w:val="both"/>
        <w:rPr>
          <w:szCs w:val="24"/>
        </w:rPr>
      </w:pPr>
    </w:p>
    <w:p w14:paraId="6BD650F5" w14:textId="77777777" w:rsidR="00C624AB" w:rsidRPr="00795E10" w:rsidRDefault="00C624AB" w:rsidP="00C624AB">
      <w:pPr>
        <w:pStyle w:val="a3"/>
        <w:numPr>
          <w:ilvl w:val="0"/>
          <w:numId w:val="2"/>
        </w:numPr>
        <w:jc w:val="both"/>
        <w:rPr>
          <w:b/>
          <w:color w:val="002060"/>
          <w:sz w:val="26"/>
          <w:szCs w:val="26"/>
        </w:rPr>
      </w:pPr>
      <w:r w:rsidRPr="00795E10">
        <w:rPr>
          <w:b/>
          <w:color w:val="002060"/>
          <w:sz w:val="26"/>
          <w:szCs w:val="26"/>
        </w:rPr>
        <w:t>Формирование Столпа Подразделения ИВДИВО</w:t>
      </w:r>
    </w:p>
    <w:p w14:paraId="17ECACD6" w14:textId="77777777" w:rsidR="00C624AB" w:rsidRPr="00795E10" w:rsidRDefault="00C624AB" w:rsidP="00C624AB">
      <w:pPr>
        <w:pStyle w:val="a3"/>
        <w:numPr>
          <w:ilvl w:val="1"/>
          <w:numId w:val="2"/>
        </w:numPr>
        <w:ind w:left="1066" w:hanging="357"/>
        <w:jc w:val="both"/>
        <w:rPr>
          <w:b/>
          <w:color w:val="002060"/>
          <w:szCs w:val="24"/>
        </w:rPr>
      </w:pPr>
      <w:r w:rsidRPr="00795E10">
        <w:rPr>
          <w:b/>
          <w:color w:val="002060"/>
          <w:szCs w:val="24"/>
        </w:rPr>
        <w:lastRenderedPageBreak/>
        <w:t xml:space="preserve"> Этапы формирования Столпа Подразделения ИВДИВО:</w:t>
      </w:r>
    </w:p>
    <w:p w14:paraId="6DAF3B85" w14:textId="77777777" w:rsidR="00C624AB" w:rsidRPr="00FF5375" w:rsidRDefault="00C624AB" w:rsidP="00C624AB">
      <w:pPr>
        <w:pStyle w:val="a3"/>
        <w:numPr>
          <w:ilvl w:val="0"/>
          <w:numId w:val="4"/>
        </w:numPr>
        <w:ind w:left="1378" w:hanging="357"/>
        <w:jc w:val="both"/>
        <w:rPr>
          <w:szCs w:val="24"/>
        </w:rPr>
      </w:pPr>
      <w:r w:rsidRPr="00FF5375">
        <w:rPr>
          <w:szCs w:val="24"/>
        </w:rPr>
        <w:t>Публи</w:t>
      </w:r>
      <w:r>
        <w:rPr>
          <w:szCs w:val="24"/>
        </w:rPr>
        <w:t xml:space="preserve">кация </w:t>
      </w:r>
      <w:r w:rsidRPr="00FF5375">
        <w:rPr>
          <w:szCs w:val="24"/>
        </w:rPr>
        <w:t>в Подразделении ИВДИВО</w:t>
      </w:r>
      <w:r>
        <w:rPr>
          <w:szCs w:val="24"/>
        </w:rPr>
        <w:t xml:space="preserve"> реестра стяжаемых</w:t>
      </w:r>
      <w:r w:rsidRPr="00FF5375">
        <w:rPr>
          <w:szCs w:val="24"/>
        </w:rPr>
        <w:t xml:space="preserve"> Должностных Компетенций </w:t>
      </w:r>
      <w:r>
        <w:rPr>
          <w:szCs w:val="24"/>
        </w:rPr>
        <w:t>с</w:t>
      </w:r>
      <w:r w:rsidRPr="00FF5375">
        <w:rPr>
          <w:szCs w:val="24"/>
        </w:rPr>
        <w:t xml:space="preserve"> учётом количества стяжающих.</w:t>
      </w:r>
    </w:p>
    <w:p w14:paraId="768B5CD7" w14:textId="77777777" w:rsidR="00C624AB" w:rsidRDefault="00C624AB" w:rsidP="00C624AB">
      <w:pPr>
        <w:pStyle w:val="a3"/>
        <w:numPr>
          <w:ilvl w:val="0"/>
          <w:numId w:val="4"/>
        </w:numPr>
        <w:ind w:left="1378" w:hanging="357"/>
        <w:jc w:val="both"/>
        <w:rPr>
          <w:szCs w:val="24"/>
        </w:rPr>
      </w:pPr>
      <w:r>
        <w:rPr>
          <w:szCs w:val="24"/>
        </w:rPr>
        <w:t>Личная подача заявки на Служение каждым устремлённым, указанием своих ФИО в реестре Должностных Компетенций.</w:t>
      </w:r>
    </w:p>
    <w:p w14:paraId="5B75AA4D" w14:textId="77777777" w:rsidR="00C624AB" w:rsidRDefault="00C624AB" w:rsidP="00C624AB">
      <w:pPr>
        <w:pStyle w:val="a3"/>
        <w:numPr>
          <w:ilvl w:val="0"/>
          <w:numId w:val="4"/>
        </w:numPr>
        <w:ind w:left="1378" w:hanging="357"/>
        <w:jc w:val="both"/>
        <w:rPr>
          <w:szCs w:val="24"/>
        </w:rPr>
      </w:pPr>
      <w:r w:rsidRPr="00FF5375">
        <w:rPr>
          <w:szCs w:val="24"/>
        </w:rPr>
        <w:t xml:space="preserve">Подача заявки с Четверицей Служения по форме согласно </w:t>
      </w:r>
      <w:proofErr w:type="spellStart"/>
      <w:r w:rsidRPr="00FF5375">
        <w:rPr>
          <w:szCs w:val="24"/>
        </w:rPr>
        <w:t>Рс</w:t>
      </w:r>
      <w:proofErr w:type="spellEnd"/>
      <w:r w:rsidRPr="00FF5375">
        <w:rPr>
          <w:szCs w:val="24"/>
        </w:rPr>
        <w:t xml:space="preserve"> 4</w:t>
      </w:r>
      <w:r>
        <w:rPr>
          <w:szCs w:val="24"/>
        </w:rPr>
        <w:t>.</w:t>
      </w:r>
    </w:p>
    <w:p w14:paraId="4C133219" w14:textId="77777777" w:rsidR="00C624AB" w:rsidRPr="00FF5375" w:rsidRDefault="00C624AB" w:rsidP="00C624AB">
      <w:pPr>
        <w:pStyle w:val="a3"/>
        <w:numPr>
          <w:ilvl w:val="0"/>
          <w:numId w:val="4"/>
        </w:numPr>
        <w:ind w:left="1378" w:hanging="357"/>
        <w:jc w:val="both"/>
        <w:rPr>
          <w:szCs w:val="24"/>
        </w:rPr>
      </w:pPr>
      <w:r w:rsidRPr="00FF5375">
        <w:rPr>
          <w:szCs w:val="24"/>
        </w:rPr>
        <w:t>Доработка сформированного Столпа Подразделения с учётом открытых вакансий, конкурсов, не определившихся Компетентных.</w:t>
      </w:r>
    </w:p>
    <w:p w14:paraId="1775D907" w14:textId="77777777" w:rsidR="00C624AB" w:rsidRDefault="00C624AB" w:rsidP="00C624AB">
      <w:pPr>
        <w:pStyle w:val="a3"/>
        <w:ind w:left="1800"/>
        <w:jc w:val="both"/>
        <w:rPr>
          <w:szCs w:val="24"/>
        </w:rPr>
      </w:pPr>
    </w:p>
    <w:p w14:paraId="1F13A342" w14:textId="77777777" w:rsidR="00C624AB" w:rsidRPr="00795E10" w:rsidRDefault="00C624AB" w:rsidP="00C624AB">
      <w:pPr>
        <w:pStyle w:val="a3"/>
        <w:numPr>
          <w:ilvl w:val="1"/>
          <w:numId w:val="2"/>
        </w:numPr>
        <w:ind w:left="1066" w:hanging="357"/>
        <w:jc w:val="both"/>
        <w:rPr>
          <w:b/>
          <w:color w:val="002060"/>
          <w:szCs w:val="24"/>
        </w:rPr>
      </w:pPr>
      <w:r w:rsidRPr="00795E10">
        <w:rPr>
          <w:b/>
          <w:color w:val="002060"/>
          <w:szCs w:val="24"/>
        </w:rPr>
        <w:t>Период формирования Столпа Подразделения</w:t>
      </w:r>
      <w:r>
        <w:rPr>
          <w:b/>
          <w:color w:val="002060"/>
          <w:szCs w:val="24"/>
        </w:rPr>
        <w:t xml:space="preserve"> ИВДИВО:</w:t>
      </w:r>
    </w:p>
    <w:p w14:paraId="4F6AD9EA" w14:textId="77777777" w:rsidR="00C624AB" w:rsidRDefault="00C624AB" w:rsidP="00C624AB">
      <w:pPr>
        <w:pStyle w:val="a3"/>
        <w:numPr>
          <w:ilvl w:val="0"/>
          <w:numId w:val="4"/>
        </w:numPr>
        <w:ind w:left="1378" w:hanging="357"/>
        <w:jc w:val="both"/>
        <w:rPr>
          <w:szCs w:val="24"/>
        </w:rPr>
      </w:pPr>
      <w:r>
        <w:rPr>
          <w:szCs w:val="24"/>
        </w:rPr>
        <w:t>Публикация реестра Должностных Компетенций и подача заявок начинается после завершения Новогодних стяжаний 9 января. В момент подачи заявки начинается фиксация Синтеза стяжаемой Должностной Компетенции и обучение у ИВАС.</w:t>
      </w:r>
    </w:p>
    <w:p w14:paraId="5136D606" w14:textId="77777777" w:rsidR="00C624AB" w:rsidRDefault="00C624AB" w:rsidP="00C624AB">
      <w:pPr>
        <w:pStyle w:val="a3"/>
        <w:numPr>
          <w:ilvl w:val="0"/>
          <w:numId w:val="4"/>
        </w:numPr>
        <w:ind w:left="1378" w:hanging="357"/>
        <w:jc w:val="both"/>
        <w:rPr>
          <w:szCs w:val="24"/>
        </w:rPr>
      </w:pPr>
      <w:r>
        <w:rPr>
          <w:szCs w:val="24"/>
        </w:rPr>
        <w:t>В случае, если с момента подачи заявки меняется решение о стяжании, подаётся новая заявка с завершением действия предыдущей.</w:t>
      </w:r>
    </w:p>
    <w:p w14:paraId="3FBD9339" w14:textId="396B6E4F" w:rsidR="00C624AB" w:rsidRDefault="00C624AB" w:rsidP="00C624AB">
      <w:pPr>
        <w:pStyle w:val="a3"/>
        <w:numPr>
          <w:ilvl w:val="0"/>
          <w:numId w:val="4"/>
        </w:numPr>
        <w:ind w:left="1378" w:hanging="357"/>
        <w:jc w:val="both"/>
        <w:rPr>
          <w:szCs w:val="24"/>
        </w:rPr>
      </w:pPr>
      <w:r>
        <w:rPr>
          <w:szCs w:val="24"/>
        </w:rPr>
        <w:t>Подаваемая и снимаемая заявка на Служение в Столпе Подразделения ИВДИВО предварительно согласовывается с ИВАС Кут Хуми и стяжается (при подаче заявки) или завершается (при снятии заявки) фиксация Синтеза стяжаемой Должностной К</w:t>
      </w:r>
      <w:r w:rsidR="00316B98">
        <w:rPr>
          <w:szCs w:val="24"/>
        </w:rPr>
        <w:t>о</w:t>
      </w:r>
      <w:r>
        <w:rPr>
          <w:szCs w:val="24"/>
        </w:rPr>
        <w:t>мпетенции.</w:t>
      </w:r>
    </w:p>
    <w:p w14:paraId="66C5D2E3" w14:textId="77777777" w:rsidR="00C624AB" w:rsidRPr="00FF5375" w:rsidRDefault="00C624AB" w:rsidP="00C624AB">
      <w:pPr>
        <w:pStyle w:val="a3"/>
        <w:numPr>
          <w:ilvl w:val="0"/>
          <w:numId w:val="4"/>
        </w:numPr>
        <w:ind w:left="1378" w:hanging="357"/>
        <w:jc w:val="both"/>
        <w:rPr>
          <w:szCs w:val="24"/>
        </w:rPr>
      </w:pPr>
      <w:r>
        <w:rPr>
          <w:szCs w:val="24"/>
        </w:rPr>
        <w:t xml:space="preserve">С 15 апреля каждого синтез-года начинается подача заявок по форме согласно </w:t>
      </w:r>
      <w:proofErr w:type="spellStart"/>
      <w:r>
        <w:rPr>
          <w:szCs w:val="24"/>
        </w:rPr>
        <w:t>Рс</w:t>
      </w:r>
      <w:proofErr w:type="spellEnd"/>
      <w:r>
        <w:rPr>
          <w:szCs w:val="24"/>
        </w:rPr>
        <w:t xml:space="preserve"> 4 с Четверицами Служения. </w:t>
      </w:r>
      <w:r w:rsidRPr="00FF5375">
        <w:rPr>
          <w:szCs w:val="24"/>
        </w:rPr>
        <w:t>Заявки подаются Аватару Мг Цивилизации ИВО (Глава МАИ) или Аватару Подразделения ИВДИВО ИВО.</w:t>
      </w:r>
    </w:p>
    <w:p w14:paraId="4E383EDB" w14:textId="77777777" w:rsidR="00C624AB" w:rsidRDefault="00C624AB" w:rsidP="00C624AB">
      <w:pPr>
        <w:pStyle w:val="a3"/>
        <w:numPr>
          <w:ilvl w:val="0"/>
          <w:numId w:val="4"/>
        </w:numPr>
        <w:ind w:left="1378" w:hanging="357"/>
        <w:jc w:val="both"/>
        <w:rPr>
          <w:szCs w:val="24"/>
        </w:rPr>
      </w:pPr>
      <w:r>
        <w:rPr>
          <w:szCs w:val="24"/>
        </w:rPr>
        <w:t>Процесс работы с Четверицами Компетентных (помощь, консультации, внесение заявок в цельный документ Столпа Подразделения) организуется каждым Подразделением ИВДИВО индивидуально.</w:t>
      </w:r>
    </w:p>
    <w:p w14:paraId="5ED04314" w14:textId="77777777" w:rsidR="00C624AB" w:rsidRPr="00153475" w:rsidRDefault="00C624AB" w:rsidP="00C624AB">
      <w:pPr>
        <w:pStyle w:val="a3"/>
        <w:numPr>
          <w:ilvl w:val="0"/>
          <w:numId w:val="4"/>
        </w:numPr>
        <w:ind w:left="1378" w:hanging="357"/>
        <w:jc w:val="both"/>
        <w:rPr>
          <w:szCs w:val="24"/>
        </w:rPr>
      </w:pPr>
      <w:r>
        <w:rPr>
          <w:szCs w:val="24"/>
        </w:rPr>
        <w:t>Формирование и</w:t>
      </w:r>
      <w:r w:rsidRPr="00153475">
        <w:rPr>
          <w:szCs w:val="24"/>
        </w:rPr>
        <w:t>тогов</w:t>
      </w:r>
      <w:r>
        <w:rPr>
          <w:szCs w:val="24"/>
        </w:rPr>
        <w:t>ого д</w:t>
      </w:r>
      <w:r w:rsidRPr="00153475">
        <w:rPr>
          <w:szCs w:val="24"/>
        </w:rPr>
        <w:t>окумент</w:t>
      </w:r>
      <w:r>
        <w:rPr>
          <w:szCs w:val="24"/>
        </w:rPr>
        <w:t>а</w:t>
      </w:r>
      <w:r w:rsidRPr="00153475">
        <w:rPr>
          <w:szCs w:val="24"/>
        </w:rPr>
        <w:t xml:space="preserve"> Столпа </w:t>
      </w:r>
      <w:r>
        <w:rPr>
          <w:szCs w:val="24"/>
        </w:rPr>
        <w:t>Подразделения ИВДИВО завершается</w:t>
      </w:r>
      <w:r w:rsidRPr="00153475">
        <w:rPr>
          <w:szCs w:val="24"/>
        </w:rPr>
        <w:t xml:space="preserve"> за 3-5 дней до подачи Главам ИВДИВО</w:t>
      </w:r>
      <w:r>
        <w:rPr>
          <w:szCs w:val="24"/>
        </w:rPr>
        <w:t xml:space="preserve"> для утверждения у ИВАС Кут Хуми</w:t>
      </w:r>
      <w:r w:rsidRPr="00153475">
        <w:rPr>
          <w:szCs w:val="24"/>
        </w:rPr>
        <w:t xml:space="preserve">. Сформированный Столп Подразделения фиксируется </w:t>
      </w:r>
      <w:r>
        <w:rPr>
          <w:szCs w:val="24"/>
        </w:rPr>
        <w:t>действующей</w:t>
      </w:r>
      <w:r w:rsidRPr="00153475">
        <w:rPr>
          <w:szCs w:val="24"/>
        </w:rPr>
        <w:t xml:space="preserve"> Главой Подразделения ИВДИВО.</w:t>
      </w:r>
    </w:p>
    <w:p w14:paraId="76AA4934" w14:textId="77777777" w:rsidR="00C624AB" w:rsidRDefault="00C624AB" w:rsidP="00C624AB">
      <w:pPr>
        <w:pStyle w:val="a3"/>
        <w:numPr>
          <w:ilvl w:val="0"/>
          <w:numId w:val="4"/>
        </w:numPr>
        <w:ind w:left="1378" w:hanging="357"/>
        <w:jc w:val="both"/>
        <w:rPr>
          <w:szCs w:val="24"/>
        </w:rPr>
      </w:pPr>
      <w:r>
        <w:rPr>
          <w:szCs w:val="24"/>
        </w:rPr>
        <w:t xml:space="preserve">Период 3-5 дней адаптации сформированного Столпа Подразделения необходим для: </w:t>
      </w:r>
      <w:proofErr w:type="spellStart"/>
      <w:r>
        <w:rPr>
          <w:szCs w:val="24"/>
        </w:rPr>
        <w:t>устаивания</w:t>
      </w:r>
      <w:proofErr w:type="spellEnd"/>
      <w:r>
        <w:rPr>
          <w:szCs w:val="24"/>
        </w:rPr>
        <w:t xml:space="preserve">, возжигания Синтеза стяжаемой ДК каждым, взаимокоординации Компетентных друг с другом стяжаемым Синтезом ДК, развёртки Синтеза Столпа Подразделения ИВДИВО. </w:t>
      </w:r>
    </w:p>
    <w:p w14:paraId="7DC74227" w14:textId="77777777" w:rsidR="00C624AB" w:rsidRDefault="00C624AB" w:rsidP="00C624AB">
      <w:pPr>
        <w:pStyle w:val="a3"/>
        <w:ind w:left="1378"/>
        <w:jc w:val="both"/>
        <w:rPr>
          <w:szCs w:val="24"/>
        </w:rPr>
      </w:pPr>
      <w:r>
        <w:rPr>
          <w:szCs w:val="24"/>
        </w:rPr>
        <w:t>Цель: развернуть цельный Синтез Столпа Подразделения от первой позиции Аватара подразделения ИВДИВО ИВО до завершающей позиции Столпа Подразделения.</w:t>
      </w:r>
    </w:p>
    <w:p w14:paraId="6041D285" w14:textId="77777777" w:rsidR="00C624AB" w:rsidRPr="00AC31E6" w:rsidRDefault="00C624AB" w:rsidP="00C624AB">
      <w:pPr>
        <w:pStyle w:val="a3"/>
        <w:numPr>
          <w:ilvl w:val="0"/>
          <w:numId w:val="4"/>
        </w:numPr>
        <w:ind w:left="1378" w:hanging="357"/>
        <w:jc w:val="both"/>
        <w:rPr>
          <w:szCs w:val="24"/>
        </w:rPr>
      </w:pPr>
      <w:r>
        <w:rPr>
          <w:szCs w:val="24"/>
        </w:rPr>
        <w:t>Перед подачей заявки на утверждение Столпа Подразделения ИВДИВО Главам ИВДИВО, Глава Подразделения возжигает стяжаемый Столп Подразделения у ИВАС Кут Хуми.</w:t>
      </w:r>
    </w:p>
    <w:p w14:paraId="58361800" w14:textId="77777777" w:rsidR="00C624AB" w:rsidRPr="00902F96" w:rsidRDefault="00C624AB" w:rsidP="00C624AB">
      <w:pPr>
        <w:pStyle w:val="a3"/>
        <w:ind w:left="1021"/>
        <w:jc w:val="both"/>
        <w:rPr>
          <w:szCs w:val="24"/>
        </w:rPr>
      </w:pPr>
    </w:p>
    <w:p w14:paraId="2E43901E" w14:textId="77777777" w:rsidR="00C624AB" w:rsidRPr="00795E10" w:rsidRDefault="00C624AB" w:rsidP="00C624AB">
      <w:pPr>
        <w:pStyle w:val="a3"/>
        <w:numPr>
          <w:ilvl w:val="0"/>
          <w:numId w:val="2"/>
        </w:numPr>
        <w:jc w:val="both"/>
        <w:rPr>
          <w:b/>
          <w:color w:val="002060"/>
          <w:sz w:val="26"/>
          <w:szCs w:val="26"/>
        </w:rPr>
      </w:pPr>
      <w:r w:rsidRPr="00795E10">
        <w:rPr>
          <w:b/>
          <w:color w:val="002060"/>
          <w:sz w:val="26"/>
          <w:szCs w:val="26"/>
        </w:rPr>
        <w:t>Ответственность и обязанности</w:t>
      </w:r>
      <w:r>
        <w:rPr>
          <w:b/>
          <w:color w:val="002060"/>
          <w:sz w:val="26"/>
          <w:szCs w:val="26"/>
        </w:rPr>
        <w:t xml:space="preserve"> Главы Подразделения ИВДИВО</w:t>
      </w:r>
    </w:p>
    <w:p w14:paraId="70FC99C0" w14:textId="77777777" w:rsidR="00C624AB" w:rsidRDefault="00C624AB" w:rsidP="00C624AB">
      <w:pPr>
        <w:pStyle w:val="a3"/>
        <w:numPr>
          <w:ilvl w:val="0"/>
          <w:numId w:val="5"/>
        </w:numPr>
        <w:ind w:left="1378" w:hanging="357"/>
        <w:jc w:val="both"/>
        <w:rPr>
          <w:szCs w:val="24"/>
        </w:rPr>
      </w:pPr>
      <w:r>
        <w:rPr>
          <w:szCs w:val="24"/>
        </w:rPr>
        <w:t>Глава Подразделения организует процесс стяжания Служения в Подразделении ИВДИВО.</w:t>
      </w:r>
    </w:p>
    <w:p w14:paraId="25A34633" w14:textId="77777777" w:rsidR="00C624AB" w:rsidRDefault="00C624AB" w:rsidP="00C624AB">
      <w:pPr>
        <w:pStyle w:val="a3"/>
        <w:numPr>
          <w:ilvl w:val="0"/>
          <w:numId w:val="5"/>
        </w:numPr>
        <w:ind w:left="1378" w:hanging="357"/>
        <w:jc w:val="both"/>
        <w:rPr>
          <w:szCs w:val="24"/>
        </w:rPr>
      </w:pPr>
      <w:r>
        <w:rPr>
          <w:szCs w:val="24"/>
        </w:rPr>
        <w:t>Глава Подразделения несёт ответственность за исполнение сроков подачи документа со Столпом Подразделения ИВДИВО для согласования у ИВАС Кут Хуми Главами ИВДИВО.</w:t>
      </w:r>
    </w:p>
    <w:p w14:paraId="03C8D84A" w14:textId="77777777" w:rsidR="00C624AB" w:rsidRDefault="00C624AB" w:rsidP="00C624AB">
      <w:pPr>
        <w:pStyle w:val="a3"/>
        <w:numPr>
          <w:ilvl w:val="0"/>
          <w:numId w:val="5"/>
        </w:numPr>
        <w:ind w:left="1378" w:hanging="357"/>
        <w:jc w:val="both"/>
        <w:rPr>
          <w:szCs w:val="24"/>
        </w:rPr>
      </w:pPr>
      <w:r w:rsidRPr="000A1E20">
        <w:rPr>
          <w:szCs w:val="24"/>
        </w:rPr>
        <w:lastRenderedPageBreak/>
        <w:t xml:space="preserve">Глава Подразделения взаимодействует с устремлёнными стяжать Служение в кабинете у ИВАС Кут Хуми по заданным рекомендациям: развернуть Синтез стяжаемой ДК, определить процент </w:t>
      </w:r>
      <w:proofErr w:type="spellStart"/>
      <w:r w:rsidRPr="000A1E20">
        <w:rPr>
          <w:szCs w:val="24"/>
        </w:rPr>
        <w:t>возожённости</w:t>
      </w:r>
      <w:proofErr w:type="spellEnd"/>
      <w:r w:rsidRPr="000A1E20">
        <w:rPr>
          <w:szCs w:val="24"/>
        </w:rPr>
        <w:t>, запросить исполнение данных ран</w:t>
      </w:r>
      <w:r>
        <w:rPr>
          <w:szCs w:val="24"/>
        </w:rPr>
        <w:t>ее рекомендаций</w:t>
      </w:r>
      <w:r w:rsidRPr="000A1E20">
        <w:rPr>
          <w:szCs w:val="24"/>
        </w:rPr>
        <w:t xml:space="preserve"> и т.д. </w:t>
      </w:r>
    </w:p>
    <w:p w14:paraId="4B1E467B" w14:textId="77777777" w:rsidR="00C624AB" w:rsidRDefault="00C624AB" w:rsidP="00C624AB">
      <w:pPr>
        <w:pStyle w:val="a3"/>
        <w:numPr>
          <w:ilvl w:val="0"/>
          <w:numId w:val="5"/>
        </w:numPr>
        <w:ind w:left="1378" w:hanging="357"/>
        <w:jc w:val="both"/>
        <w:rPr>
          <w:szCs w:val="24"/>
        </w:rPr>
      </w:pPr>
      <w:r>
        <w:rPr>
          <w:szCs w:val="24"/>
        </w:rPr>
        <w:t xml:space="preserve">При отправлении документа Главам ИВДИВО, </w:t>
      </w:r>
      <w:r w:rsidRPr="000A1E20">
        <w:rPr>
          <w:szCs w:val="24"/>
        </w:rPr>
        <w:t>Глава Подразделения</w:t>
      </w:r>
      <w:r>
        <w:rPr>
          <w:szCs w:val="24"/>
        </w:rPr>
        <w:t xml:space="preserve"> вносит обоснованные управленческие предложения по позициям стяжания в Столпе Подразделения. Это осуществляется при необходимости и/или невозможности разрешить спорные вопросы в Подразделении ИВДИВО.</w:t>
      </w:r>
    </w:p>
    <w:p w14:paraId="6382ADFB" w14:textId="77777777" w:rsidR="00C624AB" w:rsidRPr="000A1E20" w:rsidRDefault="00C624AB" w:rsidP="00C624AB">
      <w:pPr>
        <w:pStyle w:val="a3"/>
        <w:ind w:left="1378"/>
        <w:jc w:val="both"/>
        <w:rPr>
          <w:szCs w:val="24"/>
        </w:rPr>
      </w:pPr>
    </w:p>
    <w:p w14:paraId="27595319" w14:textId="77777777" w:rsidR="00C624AB" w:rsidRDefault="00C624AB" w:rsidP="00C624AB">
      <w:pPr>
        <w:pStyle w:val="a3"/>
        <w:numPr>
          <w:ilvl w:val="0"/>
          <w:numId w:val="2"/>
        </w:numPr>
        <w:jc w:val="both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Стяжание Подразделения ИВДИВО</w:t>
      </w:r>
    </w:p>
    <w:p w14:paraId="28D5A28D" w14:textId="77777777" w:rsidR="00C624AB" w:rsidRDefault="00C624AB" w:rsidP="00C624AB">
      <w:pPr>
        <w:pStyle w:val="a3"/>
        <w:ind w:left="1068"/>
        <w:jc w:val="both"/>
        <w:rPr>
          <w:szCs w:val="24"/>
        </w:rPr>
      </w:pPr>
      <w:r w:rsidRPr="00261AE4">
        <w:rPr>
          <w:szCs w:val="24"/>
        </w:rPr>
        <w:t>Согласно Распоряжению 4, ежегодное стяжание подразделения ИВДИВО осуществляется с 1 по 15 мая первой проверкой ИВАС КХ Главами ИВДИВО, и с 16 по 30 мая вторым итоговым утверждением ИВАС КХ Главами ИВДИВО.</w:t>
      </w:r>
    </w:p>
    <w:p w14:paraId="26C9C51B" w14:textId="77777777" w:rsidR="00C624AB" w:rsidRPr="00261AE4" w:rsidRDefault="00C624AB" w:rsidP="00C624AB">
      <w:pPr>
        <w:pStyle w:val="a3"/>
        <w:ind w:left="1068"/>
        <w:jc w:val="both"/>
        <w:rPr>
          <w:b/>
          <w:color w:val="002060"/>
          <w:sz w:val="26"/>
          <w:szCs w:val="26"/>
        </w:rPr>
      </w:pPr>
    </w:p>
    <w:p w14:paraId="259B5408" w14:textId="77777777" w:rsidR="00C624AB" w:rsidRDefault="00C624AB" w:rsidP="00C624AB">
      <w:pPr>
        <w:pStyle w:val="a3"/>
        <w:numPr>
          <w:ilvl w:val="0"/>
          <w:numId w:val="6"/>
        </w:numPr>
        <w:tabs>
          <w:tab w:val="right" w:pos="10915"/>
        </w:tabs>
        <w:ind w:left="1378" w:hanging="357"/>
        <w:jc w:val="both"/>
        <w:rPr>
          <w:szCs w:val="24"/>
        </w:rPr>
      </w:pPr>
      <w:r>
        <w:rPr>
          <w:szCs w:val="24"/>
        </w:rPr>
        <w:t>Глава Подразделения ИВДИВО подаёт на первую проверку ИВАС КХ Главами ИВДИВО Столп Подразделения ИВДИВО в явлении Основного состава Учителями Синтеза и Синтезного состава Ипостасями Синтеза в период с 1 по 15 мая.</w:t>
      </w:r>
    </w:p>
    <w:p w14:paraId="52F38BB9" w14:textId="77777777" w:rsidR="00C624AB" w:rsidRDefault="00C624AB" w:rsidP="00C624AB">
      <w:pPr>
        <w:pStyle w:val="a3"/>
        <w:numPr>
          <w:ilvl w:val="0"/>
          <w:numId w:val="6"/>
        </w:numPr>
        <w:tabs>
          <w:tab w:val="right" w:pos="10915"/>
        </w:tabs>
        <w:ind w:left="1378" w:hanging="357"/>
        <w:jc w:val="both"/>
        <w:rPr>
          <w:szCs w:val="24"/>
        </w:rPr>
      </w:pPr>
      <w:r>
        <w:rPr>
          <w:szCs w:val="24"/>
        </w:rPr>
        <w:t>При необходимости исправить Четверицы, внести изменения, уточнения, правки, документ возвращается на доработку.</w:t>
      </w:r>
    </w:p>
    <w:p w14:paraId="644429B9" w14:textId="77777777" w:rsidR="00C624AB" w:rsidRDefault="00C624AB" w:rsidP="00C624AB">
      <w:pPr>
        <w:pStyle w:val="a3"/>
        <w:numPr>
          <w:ilvl w:val="0"/>
          <w:numId w:val="6"/>
        </w:numPr>
        <w:tabs>
          <w:tab w:val="right" w:pos="10915"/>
        </w:tabs>
        <w:ind w:left="1378" w:hanging="357"/>
        <w:jc w:val="both"/>
        <w:rPr>
          <w:szCs w:val="24"/>
        </w:rPr>
      </w:pPr>
      <w:r>
        <w:rPr>
          <w:szCs w:val="24"/>
        </w:rPr>
        <w:t>Глава Подразделения ИВДИВО подаёт на вторую итоговую проверку и утверждение ИВАС КХ Главами ИВДИВО Столп Подразделения ИВДИВО с внесёнными изменениями в период с 16 по 30 мая.</w:t>
      </w:r>
    </w:p>
    <w:p w14:paraId="26017F2B" w14:textId="77777777" w:rsidR="00C624AB" w:rsidRDefault="00C624AB" w:rsidP="00C624AB">
      <w:pPr>
        <w:pStyle w:val="a3"/>
        <w:numPr>
          <w:ilvl w:val="0"/>
          <w:numId w:val="6"/>
        </w:numPr>
        <w:tabs>
          <w:tab w:val="right" w:pos="10915"/>
        </w:tabs>
        <w:ind w:left="1378" w:hanging="357"/>
        <w:jc w:val="both"/>
        <w:rPr>
          <w:szCs w:val="24"/>
        </w:rPr>
      </w:pPr>
      <w:r>
        <w:rPr>
          <w:szCs w:val="24"/>
        </w:rPr>
        <w:t>Утверждённый Столп Подразделения незамедлительно публикуется на сайте ИВДИВО и в Подразделении ИВДИВО.</w:t>
      </w:r>
    </w:p>
    <w:p w14:paraId="227849BF" w14:textId="77777777" w:rsidR="00C624AB" w:rsidRDefault="00C624AB" w:rsidP="00C624AB">
      <w:pPr>
        <w:pStyle w:val="a3"/>
        <w:tabs>
          <w:tab w:val="right" w:pos="10915"/>
        </w:tabs>
        <w:ind w:left="1378"/>
        <w:jc w:val="both"/>
        <w:rPr>
          <w:szCs w:val="24"/>
        </w:rPr>
      </w:pPr>
    </w:p>
    <w:p w14:paraId="7BB1F5E8" w14:textId="77777777" w:rsidR="00C624AB" w:rsidRDefault="00C624AB" w:rsidP="00C624AB">
      <w:pPr>
        <w:pStyle w:val="a3"/>
        <w:numPr>
          <w:ilvl w:val="0"/>
          <w:numId w:val="2"/>
        </w:numPr>
        <w:jc w:val="both"/>
        <w:rPr>
          <w:b/>
          <w:color w:val="002060"/>
          <w:sz w:val="26"/>
          <w:szCs w:val="26"/>
        </w:rPr>
      </w:pPr>
      <w:r w:rsidRPr="00703F04">
        <w:rPr>
          <w:b/>
          <w:color w:val="002060"/>
          <w:sz w:val="26"/>
          <w:szCs w:val="26"/>
        </w:rPr>
        <w:t xml:space="preserve">Стяжание Синтеза Служения утверждением Столпа Подразделения </w:t>
      </w:r>
      <w:r>
        <w:rPr>
          <w:b/>
          <w:color w:val="002060"/>
          <w:sz w:val="26"/>
          <w:szCs w:val="26"/>
        </w:rPr>
        <w:t>ИВДИВО</w:t>
      </w:r>
    </w:p>
    <w:p w14:paraId="7533B718" w14:textId="77777777" w:rsidR="00C624AB" w:rsidRPr="00CE7D79" w:rsidRDefault="00C624AB" w:rsidP="00C624AB">
      <w:pPr>
        <w:pStyle w:val="a3"/>
        <w:numPr>
          <w:ilvl w:val="0"/>
          <w:numId w:val="7"/>
        </w:numPr>
        <w:ind w:left="1378" w:hanging="357"/>
        <w:jc w:val="both"/>
        <w:rPr>
          <w:szCs w:val="24"/>
        </w:rPr>
      </w:pPr>
      <w:r>
        <w:rPr>
          <w:szCs w:val="24"/>
        </w:rPr>
        <w:t xml:space="preserve">После утверждения ИВАС КХ Столпа Подразделения ИВДИВО, каждый Компетентный ИВДИВО утверждённый на Служение в Изначально Вышестоящем Доме Изначально Вышестоящего Отца, стяжает у ИВАС Кут Хуми Фаинь, ИВАС </w:t>
      </w:r>
      <w:r w:rsidRPr="00CE7D79">
        <w:rPr>
          <w:szCs w:val="24"/>
        </w:rPr>
        <w:t xml:space="preserve">Служения </w:t>
      </w:r>
      <w:r>
        <w:rPr>
          <w:szCs w:val="24"/>
        </w:rPr>
        <w:t>Подразделения ИВДИВО, Изначально Вышестоящего Отца</w:t>
      </w:r>
      <w:r w:rsidRPr="00CE7D79">
        <w:rPr>
          <w:szCs w:val="24"/>
        </w:rPr>
        <w:t xml:space="preserve"> Должностную Компетенцию ИВДИВО.</w:t>
      </w:r>
    </w:p>
    <w:p w14:paraId="5C04109F" w14:textId="77777777" w:rsidR="00C624AB" w:rsidRPr="00CE7D79" w:rsidRDefault="00C624AB" w:rsidP="00C624AB">
      <w:pPr>
        <w:pStyle w:val="a3"/>
        <w:numPr>
          <w:ilvl w:val="0"/>
          <w:numId w:val="7"/>
        </w:numPr>
        <w:ind w:left="1378" w:hanging="357"/>
        <w:jc w:val="both"/>
        <w:rPr>
          <w:szCs w:val="24"/>
        </w:rPr>
      </w:pPr>
      <w:r w:rsidRPr="00CE7D79">
        <w:rPr>
          <w:szCs w:val="24"/>
        </w:rPr>
        <w:t>Стяжание Подразделения ИВДИВО новым синтез-годом Служения предполагает индивидуальное стяжание Должностной Компетенции каждым и командное стяжание Служения Подразделением ИВДИВО.</w:t>
      </w:r>
    </w:p>
    <w:p w14:paraId="22FE9C2C" w14:textId="77777777" w:rsidR="00C624AB" w:rsidRDefault="00C624AB" w:rsidP="00C624AB">
      <w:pPr>
        <w:pStyle w:val="a3"/>
        <w:numPr>
          <w:ilvl w:val="0"/>
          <w:numId w:val="7"/>
        </w:numPr>
        <w:ind w:left="1378" w:hanging="357"/>
        <w:jc w:val="both"/>
        <w:rPr>
          <w:szCs w:val="24"/>
        </w:rPr>
      </w:pPr>
      <w:r>
        <w:rPr>
          <w:szCs w:val="24"/>
        </w:rPr>
        <w:t>Праздничной датой командного стяжания Служения Подразделением ИВДИВО является 1 июня.</w:t>
      </w:r>
    </w:p>
    <w:p w14:paraId="1CBA19DB" w14:textId="77777777" w:rsidR="00C624AB" w:rsidRDefault="00C624AB" w:rsidP="00C624AB">
      <w:pPr>
        <w:pStyle w:val="a3"/>
        <w:numPr>
          <w:ilvl w:val="0"/>
          <w:numId w:val="7"/>
        </w:numPr>
        <w:ind w:left="1378" w:hanging="357"/>
        <w:jc w:val="both"/>
        <w:rPr>
          <w:szCs w:val="24"/>
        </w:rPr>
      </w:pPr>
      <w:r>
        <w:rPr>
          <w:szCs w:val="24"/>
        </w:rPr>
        <w:t>Вступлением в Должностную Компетенцию ИВДИВО, каждый Компетентный ИВДИВО стяжает:</w:t>
      </w:r>
    </w:p>
    <w:p w14:paraId="2A7EA02E" w14:textId="77777777" w:rsidR="00C624AB" w:rsidRPr="002C408D" w:rsidRDefault="00C624AB" w:rsidP="00C624AB">
      <w:pPr>
        <w:pStyle w:val="a3"/>
        <w:numPr>
          <w:ilvl w:val="0"/>
          <w:numId w:val="12"/>
        </w:numPr>
        <w:jc w:val="both"/>
        <w:rPr>
          <w:szCs w:val="24"/>
        </w:rPr>
      </w:pPr>
      <w:r w:rsidRPr="002C408D">
        <w:rPr>
          <w:szCs w:val="24"/>
        </w:rPr>
        <w:t>Ядро Синтеза Должностной Компетенции ИВДИВО.</w:t>
      </w:r>
    </w:p>
    <w:p w14:paraId="56D3D256" w14:textId="77777777" w:rsidR="00C624AB" w:rsidRDefault="00C624AB" w:rsidP="00C624AB">
      <w:pPr>
        <w:pStyle w:val="a3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Синтез/Прасинтез Должностной Компетенции ИВДИВО.</w:t>
      </w:r>
    </w:p>
    <w:p w14:paraId="17390DFA" w14:textId="77777777" w:rsidR="00C624AB" w:rsidRDefault="00C624AB" w:rsidP="00C624AB">
      <w:pPr>
        <w:pStyle w:val="a3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Форму и 64-рицу Инструментов Должностной Компетенции ИВДИВО.</w:t>
      </w:r>
    </w:p>
    <w:p w14:paraId="02D9F668" w14:textId="77777777" w:rsidR="00C624AB" w:rsidRDefault="00C624AB" w:rsidP="00C624AB">
      <w:pPr>
        <w:pStyle w:val="a3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План Синтеза Должностной Компетенции ИВДИВО.</w:t>
      </w:r>
    </w:p>
    <w:p w14:paraId="7ECEAB4D" w14:textId="77777777" w:rsidR="00C624AB" w:rsidRDefault="00C624AB" w:rsidP="00C624AB">
      <w:pPr>
        <w:pStyle w:val="a3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Выражение Учителя Синтеза/Ипостаси Синтеза стяжанием Должностной Компетенции ИВДИВО.</w:t>
      </w:r>
    </w:p>
    <w:p w14:paraId="598E99AA" w14:textId="77777777" w:rsidR="00C624AB" w:rsidRPr="003B737F" w:rsidRDefault="00C624AB" w:rsidP="00C624AB">
      <w:pPr>
        <w:pStyle w:val="a3"/>
        <w:numPr>
          <w:ilvl w:val="0"/>
          <w:numId w:val="12"/>
        </w:numPr>
        <w:rPr>
          <w:szCs w:val="24"/>
        </w:rPr>
      </w:pPr>
      <w:r>
        <w:rPr>
          <w:szCs w:val="24"/>
        </w:rPr>
        <w:lastRenderedPageBreak/>
        <w:t>Часть ответственности ИВАС П</w:t>
      </w:r>
      <w:r w:rsidRPr="003B737F">
        <w:rPr>
          <w:szCs w:val="24"/>
        </w:rPr>
        <w:t>одразделения ИВДИВО.</w:t>
      </w:r>
    </w:p>
    <w:p w14:paraId="4EAA06DE" w14:textId="77777777" w:rsidR="00C624AB" w:rsidRPr="003B737F" w:rsidRDefault="00C624AB" w:rsidP="00C624AB">
      <w:pPr>
        <w:pStyle w:val="a3"/>
        <w:numPr>
          <w:ilvl w:val="0"/>
          <w:numId w:val="12"/>
        </w:numPr>
        <w:rPr>
          <w:szCs w:val="24"/>
        </w:rPr>
      </w:pPr>
      <w:r>
        <w:rPr>
          <w:szCs w:val="24"/>
        </w:rPr>
        <w:t>64-рицу</w:t>
      </w:r>
      <w:r w:rsidRPr="003B737F">
        <w:rPr>
          <w:szCs w:val="24"/>
        </w:rPr>
        <w:t xml:space="preserve"> Служе</w:t>
      </w:r>
      <w:r>
        <w:rPr>
          <w:szCs w:val="24"/>
        </w:rPr>
        <w:t>ния Д</w:t>
      </w:r>
      <w:r w:rsidRPr="003B737F">
        <w:rPr>
          <w:szCs w:val="24"/>
        </w:rPr>
        <w:t>олжностно</w:t>
      </w:r>
      <w:r>
        <w:rPr>
          <w:szCs w:val="24"/>
        </w:rPr>
        <w:t>-К</w:t>
      </w:r>
      <w:r w:rsidRPr="003B737F">
        <w:rPr>
          <w:szCs w:val="24"/>
        </w:rPr>
        <w:t>омпетентного ИВДИВО</w:t>
      </w:r>
    </w:p>
    <w:p w14:paraId="6BD65301" w14:textId="77777777" w:rsidR="00C624AB" w:rsidRPr="003B737F" w:rsidRDefault="00C624AB" w:rsidP="00C624AB">
      <w:pPr>
        <w:pStyle w:val="a3"/>
        <w:numPr>
          <w:ilvl w:val="0"/>
          <w:numId w:val="12"/>
        </w:numPr>
        <w:jc w:val="both"/>
        <w:rPr>
          <w:szCs w:val="24"/>
        </w:rPr>
      </w:pPr>
      <w:r w:rsidRPr="003B737F">
        <w:rPr>
          <w:szCs w:val="24"/>
        </w:rPr>
        <w:t>Синтез Синтеза ИВО/Синтез Прасинтеза ИВО ракурсом Должностной Компетенции ИВДИВО.</w:t>
      </w:r>
    </w:p>
    <w:p w14:paraId="183B3DD5" w14:textId="77777777" w:rsidR="00C624AB" w:rsidRPr="003B737F" w:rsidRDefault="00C624AB" w:rsidP="00C624AB">
      <w:pPr>
        <w:pStyle w:val="a3"/>
        <w:numPr>
          <w:ilvl w:val="0"/>
          <w:numId w:val="12"/>
        </w:numPr>
        <w:jc w:val="both"/>
        <w:rPr>
          <w:szCs w:val="24"/>
        </w:rPr>
      </w:pPr>
      <w:r w:rsidRPr="003B737F">
        <w:rPr>
          <w:szCs w:val="24"/>
        </w:rPr>
        <w:t>Синтез/Прасинтез ИВАС Служения Подразделения ИВДИВО ракурсом Должностной Компетенции ИВДИВО.</w:t>
      </w:r>
    </w:p>
    <w:p w14:paraId="33BFE095" w14:textId="77777777" w:rsidR="00C624AB" w:rsidRPr="003B737F" w:rsidRDefault="00C624AB" w:rsidP="00C624AB">
      <w:pPr>
        <w:pStyle w:val="a3"/>
        <w:numPr>
          <w:ilvl w:val="0"/>
          <w:numId w:val="12"/>
        </w:numPr>
        <w:jc w:val="both"/>
        <w:rPr>
          <w:szCs w:val="24"/>
        </w:rPr>
      </w:pPr>
      <w:r w:rsidRPr="003B737F">
        <w:rPr>
          <w:szCs w:val="24"/>
        </w:rPr>
        <w:t>Синтез Изначально Вышестоящего Отца Должностной Компетенции ИВДИВО.</w:t>
      </w:r>
    </w:p>
    <w:p w14:paraId="6317838D" w14:textId="77777777" w:rsidR="00C624AB" w:rsidRDefault="00C624AB" w:rsidP="00C624AB">
      <w:pPr>
        <w:pStyle w:val="a3"/>
        <w:ind w:left="1800"/>
        <w:jc w:val="both"/>
        <w:rPr>
          <w:szCs w:val="24"/>
        </w:rPr>
      </w:pPr>
    </w:p>
    <w:p w14:paraId="181EA6BF" w14:textId="77777777" w:rsidR="00C624AB" w:rsidRPr="00517DCC" w:rsidRDefault="00C624AB" w:rsidP="00C624AB">
      <w:pPr>
        <w:pStyle w:val="a3"/>
        <w:numPr>
          <w:ilvl w:val="0"/>
          <w:numId w:val="2"/>
        </w:numPr>
        <w:jc w:val="both"/>
        <w:rPr>
          <w:b/>
          <w:color w:val="002060"/>
          <w:sz w:val="26"/>
          <w:szCs w:val="26"/>
        </w:rPr>
      </w:pPr>
      <w:r w:rsidRPr="00517DCC">
        <w:rPr>
          <w:b/>
          <w:color w:val="002060"/>
          <w:sz w:val="26"/>
          <w:szCs w:val="26"/>
        </w:rPr>
        <w:t>Оспаривание результатов утверждённ</w:t>
      </w:r>
      <w:r>
        <w:rPr>
          <w:b/>
          <w:color w:val="002060"/>
          <w:sz w:val="26"/>
          <w:szCs w:val="26"/>
        </w:rPr>
        <w:t>ого Столпа Подразделения ИВДИВО</w:t>
      </w:r>
    </w:p>
    <w:p w14:paraId="6AEF9DCA" w14:textId="77777777" w:rsidR="00C624AB" w:rsidRDefault="00C624AB" w:rsidP="00C624AB">
      <w:pPr>
        <w:pStyle w:val="a3"/>
        <w:numPr>
          <w:ilvl w:val="0"/>
          <w:numId w:val="8"/>
        </w:numPr>
        <w:ind w:left="1378" w:hanging="357"/>
        <w:jc w:val="both"/>
        <w:rPr>
          <w:szCs w:val="24"/>
        </w:rPr>
      </w:pPr>
      <w:r>
        <w:rPr>
          <w:szCs w:val="24"/>
        </w:rPr>
        <w:t xml:space="preserve">Утверждение в </w:t>
      </w:r>
      <w:r w:rsidRPr="00517DCC">
        <w:rPr>
          <w:szCs w:val="24"/>
        </w:rPr>
        <w:t>Должно</w:t>
      </w:r>
      <w:r>
        <w:rPr>
          <w:szCs w:val="24"/>
        </w:rPr>
        <w:t>стной</w:t>
      </w:r>
      <w:r w:rsidRPr="00517DCC">
        <w:rPr>
          <w:szCs w:val="24"/>
        </w:rPr>
        <w:t xml:space="preserve"> Компетенции каждого есмь Высшая Воля и Решен</w:t>
      </w:r>
      <w:r>
        <w:rPr>
          <w:szCs w:val="24"/>
        </w:rPr>
        <w:t>ие Изначально Вышестоящего Отца в назначении каждого Компетентного на Служение в Изначально Вышестоящем Доме Изначально Вышестоящего Отца.</w:t>
      </w:r>
    </w:p>
    <w:p w14:paraId="05853543" w14:textId="77777777" w:rsidR="00C624AB" w:rsidRDefault="00C624AB" w:rsidP="00C624AB">
      <w:pPr>
        <w:pStyle w:val="a3"/>
        <w:numPr>
          <w:ilvl w:val="0"/>
          <w:numId w:val="8"/>
        </w:numPr>
        <w:ind w:left="1378" w:hanging="357"/>
        <w:jc w:val="both"/>
        <w:rPr>
          <w:szCs w:val="24"/>
        </w:rPr>
      </w:pPr>
      <w:r w:rsidRPr="00517DCC">
        <w:rPr>
          <w:szCs w:val="24"/>
        </w:rPr>
        <w:t xml:space="preserve">Оспаривание </w:t>
      </w:r>
      <w:r>
        <w:rPr>
          <w:szCs w:val="24"/>
        </w:rPr>
        <w:t>утверждённой</w:t>
      </w:r>
      <w:r w:rsidRPr="00517DCC">
        <w:rPr>
          <w:szCs w:val="24"/>
        </w:rPr>
        <w:t xml:space="preserve"> </w:t>
      </w:r>
      <w:r>
        <w:rPr>
          <w:szCs w:val="24"/>
        </w:rPr>
        <w:t>ИВАС Кут Хуми Должностной Компетенции ИВДИВО н</w:t>
      </w:r>
      <w:r w:rsidRPr="00517DCC">
        <w:rPr>
          <w:szCs w:val="24"/>
        </w:rPr>
        <w:t xml:space="preserve">евозможно! </w:t>
      </w:r>
    </w:p>
    <w:p w14:paraId="62590DF3" w14:textId="77777777" w:rsidR="00C624AB" w:rsidRDefault="00C624AB" w:rsidP="00C624AB">
      <w:pPr>
        <w:pStyle w:val="a3"/>
        <w:numPr>
          <w:ilvl w:val="0"/>
          <w:numId w:val="8"/>
        </w:numPr>
        <w:ind w:left="1378" w:hanging="357"/>
        <w:jc w:val="both"/>
        <w:rPr>
          <w:szCs w:val="24"/>
        </w:rPr>
      </w:pPr>
      <w:r>
        <w:rPr>
          <w:szCs w:val="24"/>
        </w:rPr>
        <w:t xml:space="preserve">Возражения и несогласия есмь непринятие Воли Изначально Вышестоящего Отца и Изначально Вышестоящего Аватара Синтеза Кут Хуми, что является основанием для Компетентного пересмотреть свои Жизненные, </w:t>
      </w:r>
      <w:proofErr w:type="spellStart"/>
      <w:r>
        <w:rPr>
          <w:szCs w:val="24"/>
        </w:rPr>
        <w:t>Посвященческие</w:t>
      </w:r>
      <w:proofErr w:type="spellEnd"/>
      <w:r>
        <w:rPr>
          <w:szCs w:val="24"/>
        </w:rPr>
        <w:t xml:space="preserve">, Служебные, Ипостасные, Учительские, </w:t>
      </w:r>
      <w:proofErr w:type="spellStart"/>
      <w:r>
        <w:rPr>
          <w:szCs w:val="24"/>
        </w:rPr>
        <w:t>Владыческие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Аватарские</w:t>
      </w:r>
      <w:proofErr w:type="spellEnd"/>
      <w:r>
        <w:rPr>
          <w:szCs w:val="24"/>
        </w:rPr>
        <w:t xml:space="preserve"> Позиции с преображением их Служением в ИВДИВО. </w:t>
      </w:r>
    </w:p>
    <w:p w14:paraId="0D790F7A" w14:textId="77777777" w:rsidR="00C624AB" w:rsidRDefault="00C624AB" w:rsidP="00C624AB">
      <w:pPr>
        <w:pStyle w:val="a3"/>
        <w:numPr>
          <w:ilvl w:val="0"/>
          <w:numId w:val="8"/>
        </w:numPr>
        <w:ind w:left="1378" w:hanging="357"/>
        <w:jc w:val="both"/>
        <w:rPr>
          <w:szCs w:val="24"/>
        </w:rPr>
      </w:pPr>
      <w:r>
        <w:rPr>
          <w:szCs w:val="24"/>
        </w:rPr>
        <w:t xml:space="preserve">В </w:t>
      </w:r>
      <w:proofErr w:type="spellStart"/>
      <w:r>
        <w:rPr>
          <w:szCs w:val="24"/>
        </w:rPr>
        <w:t>непреодолении</w:t>
      </w:r>
      <w:proofErr w:type="spellEnd"/>
      <w:r>
        <w:rPr>
          <w:szCs w:val="24"/>
        </w:rPr>
        <w:t xml:space="preserve"> личных амбиций и своеволия, Компетентный ИВДИВО может быть выведен из Служения в ИВДИВО, переведён в другую Должностную Компетенцию или другой состав Подразделения ИВДИВО Решением ИВАС Кут Хуми.</w:t>
      </w:r>
    </w:p>
    <w:p w14:paraId="785379E2" w14:textId="77777777" w:rsidR="00C624AB" w:rsidRPr="00C40E12" w:rsidRDefault="00C624AB" w:rsidP="00C624AB">
      <w:pPr>
        <w:pStyle w:val="a3"/>
        <w:ind w:left="1428"/>
        <w:jc w:val="both"/>
        <w:rPr>
          <w:szCs w:val="24"/>
        </w:rPr>
      </w:pPr>
    </w:p>
    <w:p w14:paraId="3577C6A4" w14:textId="77777777" w:rsidR="00C624AB" w:rsidRDefault="00C624AB" w:rsidP="00C624AB">
      <w:pPr>
        <w:pStyle w:val="a3"/>
        <w:numPr>
          <w:ilvl w:val="0"/>
          <w:numId w:val="2"/>
        </w:numPr>
        <w:jc w:val="both"/>
        <w:rPr>
          <w:b/>
          <w:color w:val="002060"/>
          <w:sz w:val="26"/>
          <w:szCs w:val="26"/>
        </w:rPr>
      </w:pPr>
      <w:r w:rsidRPr="00517DCC">
        <w:rPr>
          <w:b/>
          <w:color w:val="002060"/>
          <w:sz w:val="26"/>
          <w:szCs w:val="26"/>
        </w:rPr>
        <w:t>Ротации в Столпе Подразделе</w:t>
      </w:r>
      <w:r>
        <w:rPr>
          <w:b/>
          <w:color w:val="002060"/>
          <w:sz w:val="26"/>
          <w:szCs w:val="26"/>
        </w:rPr>
        <w:t>ния ИВДИВО в течение синтез-года</w:t>
      </w:r>
    </w:p>
    <w:p w14:paraId="4F0C5F03" w14:textId="77777777" w:rsidR="00C624AB" w:rsidRDefault="00C624AB" w:rsidP="00C624AB">
      <w:pPr>
        <w:pStyle w:val="a3"/>
        <w:numPr>
          <w:ilvl w:val="0"/>
          <w:numId w:val="9"/>
        </w:numPr>
        <w:ind w:left="1378" w:hanging="357"/>
        <w:jc w:val="both"/>
        <w:rPr>
          <w:szCs w:val="24"/>
        </w:rPr>
      </w:pPr>
      <w:r w:rsidRPr="00146673">
        <w:rPr>
          <w:szCs w:val="24"/>
        </w:rPr>
        <w:t xml:space="preserve">Ротация </w:t>
      </w:r>
      <w:r>
        <w:rPr>
          <w:szCs w:val="24"/>
        </w:rPr>
        <w:t>Компетентных ИВДИВО в Столпе Подразделения в течение синтез-года возможна только по объективным причинам, объективность которых определяет ИВАС Кут Хуми.</w:t>
      </w:r>
    </w:p>
    <w:p w14:paraId="28A5E356" w14:textId="77777777" w:rsidR="00C624AB" w:rsidRDefault="00C624AB" w:rsidP="00C624AB">
      <w:pPr>
        <w:pStyle w:val="a3"/>
        <w:numPr>
          <w:ilvl w:val="0"/>
          <w:numId w:val="9"/>
        </w:numPr>
        <w:ind w:left="1378" w:hanging="357"/>
        <w:jc w:val="both"/>
        <w:rPr>
          <w:szCs w:val="24"/>
        </w:rPr>
      </w:pPr>
      <w:r>
        <w:rPr>
          <w:szCs w:val="24"/>
        </w:rPr>
        <w:t>Случаи, в которых допускаются ротации Компетентных в Подразделении ИВДИВО:</w:t>
      </w:r>
    </w:p>
    <w:p w14:paraId="7F0F2DA2" w14:textId="77777777" w:rsidR="00C624AB" w:rsidRPr="002C408D" w:rsidRDefault="00C624AB" w:rsidP="00C624AB">
      <w:pPr>
        <w:pStyle w:val="a3"/>
        <w:numPr>
          <w:ilvl w:val="0"/>
          <w:numId w:val="11"/>
        </w:numPr>
        <w:jc w:val="both"/>
        <w:rPr>
          <w:szCs w:val="24"/>
        </w:rPr>
      </w:pPr>
      <w:r w:rsidRPr="002C408D">
        <w:rPr>
          <w:szCs w:val="24"/>
        </w:rPr>
        <w:t>Выход из Служения по личной заявке Компетентного ИВДИВО.</w:t>
      </w:r>
    </w:p>
    <w:p w14:paraId="0456A66D" w14:textId="77777777" w:rsidR="00C624AB" w:rsidRDefault="00C624AB" w:rsidP="00C624AB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Выведение из Служения Компетентного ИВДИВО.</w:t>
      </w:r>
    </w:p>
    <w:p w14:paraId="0B3B5FC5" w14:textId="77777777" w:rsidR="00C624AB" w:rsidRDefault="00C624AB" w:rsidP="00C624AB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Переход из Основного и Синтезного состава Подразделения. </w:t>
      </w:r>
    </w:p>
    <w:p w14:paraId="7FD5B692" w14:textId="77777777" w:rsidR="00C624AB" w:rsidRDefault="00C624AB" w:rsidP="00C624AB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Перевод в Материнский корпус.</w:t>
      </w:r>
    </w:p>
    <w:p w14:paraId="44C9ED1C" w14:textId="77777777" w:rsidR="00C624AB" w:rsidRDefault="00C624AB" w:rsidP="00C624AB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Выход из Служения по причине декретного отпуска без перевода в Материнский корпус.</w:t>
      </w:r>
    </w:p>
    <w:p w14:paraId="119A1E92" w14:textId="77777777" w:rsidR="00C624AB" w:rsidRDefault="00C624AB" w:rsidP="00C624AB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Перевод в медицинский отпуск.</w:t>
      </w:r>
    </w:p>
    <w:p w14:paraId="609380E2" w14:textId="77777777" w:rsidR="00C624AB" w:rsidRDefault="00C624AB" w:rsidP="00C624AB">
      <w:pPr>
        <w:pStyle w:val="a3"/>
        <w:numPr>
          <w:ilvl w:val="0"/>
          <w:numId w:val="11"/>
        </w:numPr>
        <w:jc w:val="both"/>
        <w:rPr>
          <w:szCs w:val="24"/>
        </w:rPr>
      </w:pPr>
      <w:r w:rsidRPr="005D548F">
        <w:rPr>
          <w:szCs w:val="24"/>
        </w:rPr>
        <w:t xml:space="preserve">Выход из физического </w:t>
      </w:r>
      <w:r>
        <w:rPr>
          <w:szCs w:val="24"/>
        </w:rPr>
        <w:t>С</w:t>
      </w:r>
      <w:r w:rsidRPr="005D548F">
        <w:rPr>
          <w:szCs w:val="24"/>
        </w:rPr>
        <w:t>лужения при завершении физической жизни</w:t>
      </w:r>
      <w:r>
        <w:rPr>
          <w:szCs w:val="24"/>
        </w:rPr>
        <w:t>.</w:t>
      </w:r>
    </w:p>
    <w:p w14:paraId="15C440A3" w14:textId="77777777" w:rsidR="00C624AB" w:rsidRPr="005D548F" w:rsidRDefault="00C624AB" w:rsidP="00C624AB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Другие основания, согласованные ИВАС Кут Хуми.</w:t>
      </w:r>
    </w:p>
    <w:p w14:paraId="24F05B39" w14:textId="77777777" w:rsidR="00C624AB" w:rsidRPr="00C426AB" w:rsidRDefault="00C624AB" w:rsidP="00C624AB">
      <w:pPr>
        <w:pStyle w:val="a3"/>
        <w:numPr>
          <w:ilvl w:val="0"/>
          <w:numId w:val="9"/>
        </w:numPr>
        <w:ind w:left="1378" w:hanging="357"/>
        <w:jc w:val="both"/>
        <w:rPr>
          <w:b/>
          <w:color w:val="002060"/>
          <w:sz w:val="26"/>
          <w:szCs w:val="26"/>
        </w:rPr>
      </w:pPr>
      <w:r>
        <w:rPr>
          <w:szCs w:val="24"/>
        </w:rPr>
        <w:t>Отсутствие деятельности и реализации</w:t>
      </w:r>
      <w:r w:rsidRPr="00C64667">
        <w:rPr>
          <w:szCs w:val="24"/>
        </w:rPr>
        <w:t xml:space="preserve"> </w:t>
      </w:r>
      <w:r>
        <w:rPr>
          <w:szCs w:val="24"/>
        </w:rPr>
        <w:t xml:space="preserve">Синтеза </w:t>
      </w:r>
      <w:r w:rsidRPr="00C64667">
        <w:rPr>
          <w:szCs w:val="24"/>
        </w:rPr>
        <w:t xml:space="preserve">Должностной Компетенции не </w:t>
      </w:r>
      <w:r>
        <w:rPr>
          <w:szCs w:val="24"/>
        </w:rPr>
        <w:t xml:space="preserve">является </w:t>
      </w:r>
      <w:r w:rsidRPr="00C64667">
        <w:rPr>
          <w:szCs w:val="24"/>
        </w:rPr>
        <w:t xml:space="preserve">основанием для перевода в другую Должностную Компетенцию. </w:t>
      </w:r>
    </w:p>
    <w:p w14:paraId="33E8616A" w14:textId="77777777" w:rsidR="00C624AB" w:rsidRDefault="00C624AB" w:rsidP="00C624AB">
      <w:pPr>
        <w:pStyle w:val="a3"/>
        <w:numPr>
          <w:ilvl w:val="0"/>
          <w:numId w:val="9"/>
        </w:numPr>
        <w:ind w:left="1378" w:hanging="357"/>
        <w:jc w:val="both"/>
        <w:rPr>
          <w:szCs w:val="24"/>
        </w:rPr>
      </w:pPr>
      <w:r>
        <w:rPr>
          <w:szCs w:val="24"/>
        </w:rPr>
        <w:t>Отстройка и организация деятельности каждого Компетентного в реализации Синтеза Должностной Компетенции осуществляется каждым индивидуально с ИВАС.</w:t>
      </w:r>
    </w:p>
    <w:p w14:paraId="74EDF2D3" w14:textId="77777777" w:rsidR="00C624AB" w:rsidRDefault="00C624AB" w:rsidP="00C624AB">
      <w:pPr>
        <w:pStyle w:val="a3"/>
        <w:ind w:left="1378"/>
        <w:jc w:val="both"/>
        <w:rPr>
          <w:szCs w:val="24"/>
        </w:rPr>
      </w:pPr>
    </w:p>
    <w:p w14:paraId="67898841" w14:textId="77777777" w:rsidR="00A82971" w:rsidRDefault="00A82971" w:rsidP="00C624AB">
      <w:pPr>
        <w:pStyle w:val="a3"/>
        <w:ind w:left="1378"/>
        <w:jc w:val="both"/>
        <w:rPr>
          <w:szCs w:val="24"/>
        </w:rPr>
      </w:pPr>
    </w:p>
    <w:p w14:paraId="223D0C58" w14:textId="77777777" w:rsidR="00C624AB" w:rsidRDefault="00C624AB" w:rsidP="00C624AB">
      <w:pPr>
        <w:pStyle w:val="a3"/>
        <w:numPr>
          <w:ilvl w:val="0"/>
          <w:numId w:val="2"/>
        </w:numPr>
        <w:jc w:val="both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lastRenderedPageBreak/>
        <w:t>Ответственность Компетентных Подразделения ИВДИВО</w:t>
      </w:r>
    </w:p>
    <w:p w14:paraId="1B0F4092" w14:textId="77777777" w:rsidR="00C624AB" w:rsidRPr="00C64667" w:rsidRDefault="00C624AB" w:rsidP="00C624AB">
      <w:pPr>
        <w:pStyle w:val="a3"/>
        <w:ind w:left="1021"/>
        <w:jc w:val="both"/>
        <w:rPr>
          <w:szCs w:val="24"/>
        </w:rPr>
      </w:pPr>
      <w:r w:rsidRPr="00C64667">
        <w:rPr>
          <w:szCs w:val="24"/>
        </w:rPr>
        <w:t>Базовой ответственностью Компетентных Подразделения ИВДИВО является:</w:t>
      </w:r>
    </w:p>
    <w:p w14:paraId="332CE826" w14:textId="77777777" w:rsidR="00C624AB" w:rsidRPr="00A5302E" w:rsidRDefault="00C624AB" w:rsidP="00C624AB">
      <w:pPr>
        <w:pStyle w:val="a3"/>
        <w:numPr>
          <w:ilvl w:val="0"/>
          <w:numId w:val="10"/>
        </w:numPr>
        <w:ind w:left="1378" w:hanging="357"/>
        <w:jc w:val="both"/>
        <w:rPr>
          <w:szCs w:val="24"/>
        </w:rPr>
      </w:pPr>
      <w:r>
        <w:rPr>
          <w:szCs w:val="24"/>
        </w:rPr>
        <w:t xml:space="preserve">Рост и развитие Подразделения ИВДИВО ракурсом Должностной Компетенции. </w:t>
      </w:r>
    </w:p>
    <w:p w14:paraId="5CD2BBBD" w14:textId="77777777" w:rsidR="00C624AB" w:rsidRDefault="00C624AB" w:rsidP="00C624AB">
      <w:pPr>
        <w:pStyle w:val="a3"/>
        <w:numPr>
          <w:ilvl w:val="0"/>
          <w:numId w:val="10"/>
        </w:numPr>
        <w:ind w:left="1378" w:hanging="357"/>
        <w:jc w:val="both"/>
        <w:rPr>
          <w:szCs w:val="24"/>
        </w:rPr>
      </w:pPr>
      <w:r>
        <w:rPr>
          <w:szCs w:val="24"/>
        </w:rPr>
        <w:t xml:space="preserve">Реализация Плана Синтеза Подразделения ИВДИВО, Плана Синтеза </w:t>
      </w:r>
      <w:r w:rsidRPr="00A5302E">
        <w:rPr>
          <w:szCs w:val="24"/>
        </w:rPr>
        <w:t xml:space="preserve">Должностной Компетенции </w:t>
      </w:r>
      <w:r>
        <w:rPr>
          <w:szCs w:val="24"/>
        </w:rPr>
        <w:t xml:space="preserve">ИВДИВО </w:t>
      </w:r>
      <w:r w:rsidRPr="00A5302E">
        <w:rPr>
          <w:szCs w:val="24"/>
        </w:rPr>
        <w:t>в сопряжении с общим трендом развития ИВДИВО.</w:t>
      </w:r>
    </w:p>
    <w:p w14:paraId="1B793BDF" w14:textId="77777777" w:rsidR="00C624AB" w:rsidRDefault="00C624AB" w:rsidP="00C624AB">
      <w:pPr>
        <w:pStyle w:val="a3"/>
        <w:numPr>
          <w:ilvl w:val="0"/>
          <w:numId w:val="10"/>
        </w:numPr>
        <w:ind w:left="1378" w:hanging="357"/>
        <w:jc w:val="both"/>
        <w:rPr>
          <w:szCs w:val="24"/>
        </w:rPr>
      </w:pPr>
      <w:r>
        <w:rPr>
          <w:szCs w:val="24"/>
        </w:rPr>
        <w:t>Развитие ИВДИВО территории ракурсом Должностной Компетенции.</w:t>
      </w:r>
    </w:p>
    <w:p w14:paraId="14FA974E" w14:textId="77777777" w:rsidR="00C624AB" w:rsidRDefault="00C624AB" w:rsidP="00C624AB">
      <w:pPr>
        <w:pStyle w:val="a3"/>
        <w:numPr>
          <w:ilvl w:val="0"/>
          <w:numId w:val="10"/>
        </w:numPr>
        <w:ind w:left="1378" w:hanging="357"/>
        <w:jc w:val="both"/>
        <w:rPr>
          <w:szCs w:val="24"/>
        </w:rPr>
      </w:pPr>
      <w:r>
        <w:rPr>
          <w:szCs w:val="24"/>
        </w:rPr>
        <w:t xml:space="preserve">Реализация Синтеза </w:t>
      </w:r>
      <w:r w:rsidRPr="00A5302E">
        <w:rPr>
          <w:szCs w:val="24"/>
        </w:rPr>
        <w:t>Должностн</w:t>
      </w:r>
      <w:r>
        <w:rPr>
          <w:szCs w:val="24"/>
        </w:rPr>
        <w:t xml:space="preserve">ой Компетенции в течение синтез-года Служения. </w:t>
      </w:r>
    </w:p>
    <w:p w14:paraId="6C8B5523" w14:textId="77777777" w:rsidR="00C624AB" w:rsidRDefault="00C624AB" w:rsidP="00C624AB">
      <w:pPr>
        <w:pStyle w:val="a3"/>
        <w:ind w:left="1800"/>
        <w:jc w:val="both"/>
        <w:rPr>
          <w:szCs w:val="24"/>
        </w:rPr>
      </w:pPr>
    </w:p>
    <w:p w14:paraId="384E1CB2" w14:textId="77777777" w:rsidR="00C624AB" w:rsidRDefault="00C624AB" w:rsidP="00C624AB">
      <w:pPr>
        <w:pStyle w:val="a3"/>
        <w:ind w:left="1800"/>
        <w:jc w:val="both"/>
        <w:rPr>
          <w:szCs w:val="24"/>
        </w:rPr>
      </w:pPr>
    </w:p>
    <w:p w14:paraId="27AFB19B" w14:textId="77777777" w:rsidR="00C624AB" w:rsidRDefault="00C624AB" w:rsidP="00C624AB">
      <w:pPr>
        <w:pStyle w:val="a3"/>
        <w:ind w:left="1800"/>
        <w:jc w:val="right"/>
        <w:rPr>
          <w:szCs w:val="24"/>
        </w:rPr>
      </w:pPr>
      <w:r>
        <w:rPr>
          <w:szCs w:val="24"/>
        </w:rPr>
        <w:t>Учитель Плана Синтеза, Глава Проекта Плана Синтеза Светлана Тураева</w:t>
      </w:r>
    </w:p>
    <w:p w14:paraId="1A3D5217" w14:textId="77777777" w:rsidR="00C624AB" w:rsidRPr="00D462CF" w:rsidRDefault="00C624AB" w:rsidP="00C624AB">
      <w:pPr>
        <w:jc w:val="both"/>
        <w:rPr>
          <w:szCs w:val="24"/>
        </w:rPr>
      </w:pPr>
    </w:p>
    <w:p w14:paraId="3D82FA79" w14:textId="77777777" w:rsidR="00E862C0" w:rsidRDefault="00E862C0"/>
    <w:sectPr w:rsidR="00E862C0" w:rsidSect="00C624A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5A3"/>
    <w:multiLevelType w:val="hybridMultilevel"/>
    <w:tmpl w:val="F5E6FB0E"/>
    <w:lvl w:ilvl="0" w:tplc="45CE5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FF322A"/>
    <w:multiLevelType w:val="hybridMultilevel"/>
    <w:tmpl w:val="E7CCFFC2"/>
    <w:lvl w:ilvl="0" w:tplc="B81CB37A">
      <w:start w:val="6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6119B4"/>
    <w:multiLevelType w:val="hybridMultilevel"/>
    <w:tmpl w:val="CD385B5A"/>
    <w:lvl w:ilvl="0" w:tplc="0882E31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D53E52"/>
    <w:multiLevelType w:val="hybridMultilevel"/>
    <w:tmpl w:val="2A0203B0"/>
    <w:lvl w:ilvl="0" w:tplc="DE8E719A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7B0D97"/>
    <w:multiLevelType w:val="hybridMultilevel"/>
    <w:tmpl w:val="6C3A6994"/>
    <w:lvl w:ilvl="0" w:tplc="EA8212F6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D82525"/>
    <w:multiLevelType w:val="hybridMultilevel"/>
    <w:tmpl w:val="354AA88E"/>
    <w:lvl w:ilvl="0" w:tplc="DE84FAB2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821E27"/>
    <w:multiLevelType w:val="hybridMultilevel"/>
    <w:tmpl w:val="23ACE3A2"/>
    <w:lvl w:ilvl="0" w:tplc="41CC8AD6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BF40A7"/>
    <w:multiLevelType w:val="multilevel"/>
    <w:tmpl w:val="AB100D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68" w:hanging="1800"/>
      </w:pPr>
      <w:rPr>
        <w:rFonts w:hint="default"/>
      </w:rPr>
    </w:lvl>
  </w:abstractNum>
  <w:abstractNum w:abstractNumId="8" w15:restartNumberingAfterBreak="0">
    <w:nsid w:val="32A5113F"/>
    <w:multiLevelType w:val="hybridMultilevel"/>
    <w:tmpl w:val="9FB0A1A0"/>
    <w:lvl w:ilvl="0" w:tplc="E47AD0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EC55139"/>
    <w:multiLevelType w:val="hybridMultilevel"/>
    <w:tmpl w:val="2BAA5D32"/>
    <w:lvl w:ilvl="0" w:tplc="A768E724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8097790"/>
    <w:multiLevelType w:val="hybridMultilevel"/>
    <w:tmpl w:val="49B8826A"/>
    <w:lvl w:ilvl="0" w:tplc="7C869AB4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BEB5DE1"/>
    <w:multiLevelType w:val="hybridMultilevel"/>
    <w:tmpl w:val="19648D1A"/>
    <w:lvl w:ilvl="0" w:tplc="B4A6CA50">
      <w:start w:val="6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C53730C"/>
    <w:multiLevelType w:val="hybridMultilevel"/>
    <w:tmpl w:val="5630CFD8"/>
    <w:lvl w:ilvl="0" w:tplc="E6E0AA14">
      <w:start w:val="6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AB"/>
    <w:rsid w:val="00316B98"/>
    <w:rsid w:val="00A82971"/>
    <w:rsid w:val="00BF3151"/>
    <w:rsid w:val="00C624AB"/>
    <w:rsid w:val="00E8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D897"/>
  <w15:docId w15:val="{76C66897-FEFE-43B2-BDCB-297944DF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4AB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1450</Words>
  <Characters>8268</Characters>
  <Application>Microsoft Office Word</Application>
  <DocSecurity>0</DocSecurity>
  <Lines>68</Lines>
  <Paragraphs>19</Paragraphs>
  <ScaleCrop>false</ScaleCrop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Кишиневский</cp:lastModifiedBy>
  <cp:revision>2</cp:revision>
  <dcterms:created xsi:type="dcterms:W3CDTF">2021-10-27T09:58:00Z</dcterms:created>
  <dcterms:modified xsi:type="dcterms:W3CDTF">2021-10-27T09:58:00Z</dcterms:modified>
</cp:coreProperties>
</file>